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69B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584241">
        <w:rPr>
          <w:b w:val="0"/>
          <w:color w:val="000099"/>
          <w:sz w:val="24"/>
        </w:rPr>
        <w:t xml:space="preserve">Дело № </w:t>
      </w:r>
      <w:r w:rsidR="00904630">
        <w:rPr>
          <w:b w:val="0"/>
          <w:color w:val="000099"/>
          <w:sz w:val="24"/>
        </w:rPr>
        <w:t>0</w:t>
      </w:r>
      <w:r w:rsidRPr="00584241" w:rsidR="00880D3B">
        <w:rPr>
          <w:b w:val="0"/>
          <w:color w:val="000099"/>
          <w:sz w:val="24"/>
        </w:rPr>
        <w:t>5</w:t>
      </w:r>
      <w:r w:rsidRPr="00584241">
        <w:rPr>
          <w:b w:val="0"/>
          <w:color w:val="000099"/>
          <w:sz w:val="24"/>
        </w:rPr>
        <w:t>-</w:t>
      </w:r>
      <w:r w:rsidR="00E47A60">
        <w:rPr>
          <w:b w:val="0"/>
          <w:color w:val="000099"/>
          <w:sz w:val="24"/>
        </w:rPr>
        <w:t>1</w:t>
      </w:r>
      <w:r w:rsidR="003703BE">
        <w:rPr>
          <w:b w:val="0"/>
          <w:color w:val="000099"/>
          <w:sz w:val="24"/>
        </w:rPr>
        <w:t>707</w:t>
      </w:r>
      <w:r w:rsidR="00904630">
        <w:rPr>
          <w:b w:val="0"/>
          <w:color w:val="000099"/>
          <w:sz w:val="24"/>
        </w:rPr>
        <w:t>/</w:t>
      </w:r>
      <w:r w:rsidRPr="00584241">
        <w:rPr>
          <w:b w:val="0"/>
          <w:color w:val="000099"/>
          <w:sz w:val="24"/>
        </w:rPr>
        <w:t>2614/20</w:t>
      </w:r>
      <w:r w:rsidR="00904630">
        <w:rPr>
          <w:b w:val="0"/>
          <w:color w:val="000099"/>
          <w:sz w:val="24"/>
        </w:rPr>
        <w:t>2</w:t>
      </w:r>
      <w:r w:rsidR="00B94FEC">
        <w:rPr>
          <w:b w:val="0"/>
          <w:color w:val="000099"/>
          <w:sz w:val="24"/>
        </w:rPr>
        <w:t>6</w:t>
      </w:r>
    </w:p>
    <w:p w:rsidR="00AD37BE" w:rsidRPr="00584241" w:rsidP="00AD37BE">
      <w:pPr>
        <w:pStyle w:val="Title"/>
        <w:suppressAutoHyphens/>
        <w:jc w:val="right"/>
        <w:rPr>
          <w:b w:val="0"/>
          <w:color w:val="000099"/>
          <w:sz w:val="24"/>
        </w:rPr>
      </w:pPr>
      <w:r w:rsidRPr="00B140B6">
        <w:rPr>
          <w:b w:val="0"/>
          <w:color w:val="000099"/>
          <w:sz w:val="24"/>
        </w:rPr>
        <w:t>86MS00</w:t>
      </w:r>
      <w:r w:rsidR="00E47A60">
        <w:rPr>
          <w:b w:val="0"/>
          <w:color w:val="000099"/>
          <w:sz w:val="24"/>
        </w:rPr>
        <w:t>05</w:t>
      </w:r>
      <w:r w:rsidRPr="00B140B6">
        <w:rPr>
          <w:b w:val="0"/>
          <w:color w:val="000099"/>
          <w:sz w:val="24"/>
        </w:rPr>
        <w:t>-01-202</w:t>
      </w:r>
      <w:r w:rsidR="00E47A60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772DB9">
        <w:rPr>
          <w:b w:val="0"/>
          <w:color w:val="000099"/>
          <w:sz w:val="24"/>
        </w:rPr>
        <w:t>0</w:t>
      </w:r>
      <w:r w:rsidR="003703BE">
        <w:rPr>
          <w:b w:val="0"/>
          <w:color w:val="000099"/>
          <w:sz w:val="24"/>
        </w:rPr>
        <w:t>4344</w:t>
      </w:r>
      <w:r w:rsidR="00772DB9">
        <w:rPr>
          <w:b w:val="0"/>
          <w:color w:val="000099"/>
          <w:sz w:val="24"/>
        </w:rPr>
        <w:t>-</w:t>
      </w:r>
      <w:r w:rsidR="003703BE">
        <w:rPr>
          <w:b w:val="0"/>
          <w:color w:val="000099"/>
          <w:sz w:val="24"/>
        </w:rPr>
        <w:t>18</w:t>
      </w:r>
    </w:p>
    <w:p w:rsidR="00AD37BE" w:rsidRPr="00584241" w:rsidP="00B2369B">
      <w:pPr>
        <w:pStyle w:val="Title"/>
        <w:suppressAutoHyphens/>
        <w:jc w:val="right"/>
        <w:rPr>
          <w:b w:val="0"/>
          <w:color w:val="000099"/>
          <w:sz w:val="24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ПОСТАНОВЛЕНИЕ</w:t>
      </w: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 делу об административном правонарушении</w:t>
      </w: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suppressAutoHyphens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26 августа</w:t>
      </w:r>
      <w:r w:rsidR="00B94FEC">
        <w:rPr>
          <w:color w:val="000099"/>
          <w:sz w:val="28"/>
          <w:szCs w:val="28"/>
        </w:rPr>
        <w:t xml:space="preserve"> 2026</w:t>
      </w:r>
      <w:r w:rsidRPr="00584241">
        <w:rPr>
          <w:color w:val="000099"/>
          <w:sz w:val="28"/>
          <w:szCs w:val="28"/>
        </w:rPr>
        <w:t xml:space="preserve"> года                </w:t>
      </w:r>
      <w:r w:rsidR="00584241">
        <w:rPr>
          <w:color w:val="000099"/>
          <w:sz w:val="28"/>
          <w:szCs w:val="28"/>
        </w:rPr>
        <w:t xml:space="preserve">     </w:t>
      </w:r>
      <w:r w:rsidRPr="00584241" w:rsidR="00E620CC">
        <w:rPr>
          <w:color w:val="000099"/>
          <w:sz w:val="28"/>
          <w:szCs w:val="28"/>
        </w:rPr>
        <w:t xml:space="preserve">                </w:t>
      </w:r>
      <w:r w:rsidRPr="00584241" w:rsidR="00756A4E">
        <w:rPr>
          <w:color w:val="000099"/>
          <w:sz w:val="28"/>
          <w:szCs w:val="28"/>
        </w:rPr>
        <w:t xml:space="preserve">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="00584241">
        <w:rPr>
          <w:color w:val="000099"/>
          <w:sz w:val="28"/>
          <w:szCs w:val="28"/>
        </w:rPr>
        <w:t xml:space="preserve">        </w:t>
      </w:r>
      <w:r w:rsidRPr="00584241" w:rsidR="00714FAE">
        <w:rPr>
          <w:color w:val="000099"/>
          <w:sz w:val="28"/>
          <w:szCs w:val="28"/>
        </w:rPr>
        <w:t xml:space="preserve">  </w:t>
      </w:r>
      <w:r w:rsidR="000030B1">
        <w:rPr>
          <w:color w:val="000099"/>
          <w:sz w:val="28"/>
          <w:szCs w:val="28"/>
        </w:rPr>
        <w:t xml:space="preserve"> </w:t>
      </w:r>
      <w:r w:rsidRPr="00584241" w:rsidR="00714FAE">
        <w:rPr>
          <w:color w:val="000099"/>
          <w:sz w:val="28"/>
          <w:szCs w:val="28"/>
        </w:rPr>
        <w:t xml:space="preserve"> </w:t>
      </w:r>
      <w:r w:rsidR="000030B1">
        <w:rPr>
          <w:color w:val="000099"/>
          <w:sz w:val="28"/>
          <w:szCs w:val="28"/>
        </w:rPr>
        <w:t xml:space="preserve">  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Pr="00584241">
        <w:rPr>
          <w:color w:val="000099"/>
          <w:sz w:val="28"/>
          <w:szCs w:val="28"/>
        </w:rPr>
        <w:t xml:space="preserve"> </w:t>
      </w:r>
      <w:r w:rsidRPr="00584241" w:rsidR="00973194">
        <w:rPr>
          <w:color w:val="000099"/>
          <w:sz w:val="28"/>
          <w:szCs w:val="28"/>
        </w:rPr>
        <w:t xml:space="preserve">  </w:t>
      </w:r>
      <w:r w:rsidRPr="00584241" w:rsidR="00756A4E">
        <w:rPr>
          <w:color w:val="000099"/>
          <w:sz w:val="28"/>
          <w:szCs w:val="28"/>
        </w:rPr>
        <w:t xml:space="preserve">  </w:t>
      </w:r>
      <w:r w:rsidRPr="00584241">
        <w:rPr>
          <w:sz w:val="28"/>
          <w:szCs w:val="28"/>
        </w:rPr>
        <w:t xml:space="preserve">город Сургут </w:t>
      </w:r>
    </w:p>
    <w:p w:rsidR="00B2369B" w:rsidRPr="00584241" w:rsidP="00B2369B">
      <w:pPr>
        <w:suppressAutoHyphens/>
        <w:jc w:val="both"/>
        <w:rPr>
          <w:sz w:val="28"/>
          <w:szCs w:val="28"/>
        </w:rPr>
      </w:pPr>
    </w:p>
    <w:p w:rsidR="00B2369B" w:rsidRPr="00584241" w:rsidP="00D155D3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Мировой судья судебного участка № 14 Сургутского судебного района города окружного</w:t>
      </w:r>
      <w:r w:rsidRPr="00584241" w:rsidR="00880D3B">
        <w:rPr>
          <w:sz w:val="28"/>
          <w:szCs w:val="28"/>
        </w:rPr>
        <w:t xml:space="preserve"> значения Сургута Долгов В.П., находящийся</w:t>
      </w:r>
      <w:r w:rsidRPr="00584241">
        <w:rPr>
          <w:sz w:val="28"/>
          <w:szCs w:val="28"/>
        </w:rPr>
        <w:t xml:space="preserve"> по адресу: Ханты-Мансийский АО-Югра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</w:t>
      </w:r>
      <w:r w:rsidRPr="00584241" w:rsidR="00880D3B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Сургут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ул. </w:t>
      </w:r>
      <w:r w:rsidRPr="00584241" w:rsidR="005D1CE4">
        <w:rPr>
          <w:sz w:val="28"/>
          <w:szCs w:val="28"/>
        </w:rPr>
        <w:t>Гагарина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д. 9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к</w:t>
      </w:r>
      <w:r w:rsidR="00584241">
        <w:rPr>
          <w:sz w:val="28"/>
          <w:szCs w:val="28"/>
        </w:rPr>
        <w:t>а</w:t>
      </w:r>
      <w:r w:rsidRPr="00584241" w:rsidR="005D1CE4">
        <w:rPr>
          <w:sz w:val="28"/>
          <w:szCs w:val="28"/>
        </w:rPr>
        <w:t>б. 408</w:t>
      </w:r>
      <w:r w:rsidRPr="00584241">
        <w:rPr>
          <w:sz w:val="28"/>
          <w:szCs w:val="28"/>
        </w:rPr>
        <w:t xml:space="preserve">, рассмотрев материалы дела </w:t>
      </w:r>
      <w:r w:rsidRPr="00584241" w:rsidR="003900E3">
        <w:rPr>
          <w:sz w:val="28"/>
          <w:szCs w:val="28"/>
        </w:rPr>
        <w:t xml:space="preserve">об административном правонарушении, предусмотренном </w:t>
      </w:r>
      <w:r w:rsidRPr="00584241" w:rsidR="003900E3">
        <w:rPr>
          <w:color w:val="000099"/>
          <w:sz w:val="28"/>
          <w:szCs w:val="28"/>
        </w:rPr>
        <w:t>ч. 4 ст. 12.15</w:t>
      </w:r>
      <w:r w:rsidRPr="00584241" w:rsidR="003900E3">
        <w:rPr>
          <w:sz w:val="28"/>
          <w:szCs w:val="28"/>
        </w:rPr>
        <w:t xml:space="preserve"> КоАП РФ, </w:t>
      </w:r>
      <w:r w:rsidRPr="00584241">
        <w:rPr>
          <w:sz w:val="28"/>
          <w:szCs w:val="28"/>
        </w:rPr>
        <w:t>в отношении</w:t>
      </w:r>
      <w:r w:rsidRPr="00584241" w:rsidR="00CA74EB">
        <w:rPr>
          <w:sz w:val="28"/>
          <w:szCs w:val="28"/>
        </w:rPr>
        <w:t>:</w:t>
      </w:r>
      <w:r w:rsidRPr="00584241">
        <w:rPr>
          <w:sz w:val="28"/>
          <w:szCs w:val="28"/>
        </w:rPr>
        <w:t xml:space="preserve"> </w:t>
      </w:r>
    </w:p>
    <w:p w:rsidR="00714FAE" w:rsidRPr="003413A1" w:rsidP="003413A1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Скицунова Юрия Николаевича, </w:t>
      </w:r>
      <w:r w:rsidR="005A14F0">
        <w:rPr>
          <w:color w:val="000099"/>
          <w:sz w:val="27"/>
          <w:szCs w:val="27"/>
          <w:lang w:val="en-US"/>
        </w:rPr>
        <w:t>&lt;&lt;</w:t>
      </w:r>
      <w:r w:rsidR="005A14F0">
        <w:rPr>
          <w:color w:val="000099"/>
          <w:sz w:val="27"/>
          <w:szCs w:val="27"/>
        </w:rPr>
        <w:t>***</w:t>
      </w:r>
      <w:r w:rsidR="005A14F0">
        <w:rPr>
          <w:color w:val="000099"/>
          <w:sz w:val="27"/>
          <w:szCs w:val="27"/>
          <w:lang w:val="en-US"/>
        </w:rPr>
        <w:t>&gt;&gt;</w:t>
      </w:r>
      <w:r w:rsidRPr="00584241" w:rsidR="00B2369B">
        <w:rPr>
          <w:sz w:val="28"/>
          <w:szCs w:val="28"/>
        </w:rPr>
        <w:t>,</w:t>
      </w:r>
    </w:p>
    <w:p w:rsidR="00E620CC" w:rsidRPr="00584241" w:rsidP="00D155D3">
      <w:pPr>
        <w:ind w:firstLine="567"/>
        <w:jc w:val="center"/>
        <w:rPr>
          <w:sz w:val="28"/>
          <w:szCs w:val="28"/>
        </w:rPr>
      </w:pPr>
    </w:p>
    <w:p w:rsidR="00E620CC" w:rsidRPr="00584241" w:rsidP="00D155D3">
      <w:pPr>
        <w:ind w:firstLine="567"/>
        <w:jc w:val="center"/>
        <w:rPr>
          <w:sz w:val="28"/>
          <w:szCs w:val="28"/>
        </w:rPr>
      </w:pPr>
      <w:r w:rsidRPr="00584241">
        <w:rPr>
          <w:sz w:val="28"/>
          <w:szCs w:val="28"/>
        </w:rPr>
        <w:t>УСТАНОВИЛ:</w:t>
      </w:r>
    </w:p>
    <w:p w:rsidR="00B2369B" w:rsidRPr="00584241" w:rsidP="005D1CE4">
      <w:pPr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26</w:t>
      </w:r>
      <w:r w:rsidR="000030B1">
        <w:rPr>
          <w:color w:val="000099"/>
          <w:sz w:val="28"/>
          <w:szCs w:val="28"/>
        </w:rPr>
        <w:t>.</w:t>
      </w:r>
      <w:r w:rsidR="003413A1">
        <w:rPr>
          <w:color w:val="000099"/>
          <w:sz w:val="28"/>
          <w:szCs w:val="28"/>
        </w:rPr>
        <w:t>0</w:t>
      </w:r>
      <w:r w:rsidR="003703BE">
        <w:rPr>
          <w:color w:val="000099"/>
          <w:sz w:val="28"/>
          <w:szCs w:val="28"/>
        </w:rPr>
        <w:t>7</w:t>
      </w:r>
      <w:r w:rsidR="000030B1">
        <w:rPr>
          <w:color w:val="000099"/>
          <w:sz w:val="28"/>
          <w:szCs w:val="28"/>
        </w:rPr>
        <w:t>.20</w:t>
      </w:r>
      <w:r w:rsidR="00904630">
        <w:rPr>
          <w:color w:val="000099"/>
          <w:sz w:val="28"/>
          <w:szCs w:val="28"/>
        </w:rPr>
        <w:t>2</w:t>
      </w:r>
      <w:r w:rsidR="00B94FEC">
        <w:rPr>
          <w:color w:val="000099"/>
          <w:sz w:val="28"/>
          <w:szCs w:val="28"/>
        </w:rPr>
        <w:t>6</w:t>
      </w:r>
      <w:r w:rsidRPr="00584241" w:rsidR="00434321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 xml:space="preserve">года в </w:t>
      </w:r>
      <w:r>
        <w:rPr>
          <w:color w:val="000099"/>
          <w:sz w:val="28"/>
          <w:szCs w:val="28"/>
        </w:rPr>
        <w:t>0</w:t>
      </w:r>
      <w:r w:rsidR="003703BE">
        <w:rPr>
          <w:color w:val="000099"/>
          <w:sz w:val="28"/>
          <w:szCs w:val="28"/>
        </w:rPr>
        <w:t>8</w:t>
      </w:r>
      <w:r w:rsidRPr="00584241">
        <w:rPr>
          <w:color w:val="000099"/>
          <w:sz w:val="28"/>
          <w:szCs w:val="28"/>
        </w:rPr>
        <w:t xml:space="preserve"> час.</w:t>
      </w:r>
      <w:r w:rsidR="00772DB9">
        <w:rPr>
          <w:color w:val="000099"/>
          <w:sz w:val="28"/>
          <w:szCs w:val="28"/>
        </w:rPr>
        <w:t xml:space="preserve"> </w:t>
      </w:r>
      <w:r w:rsidR="003703BE">
        <w:rPr>
          <w:color w:val="000099"/>
          <w:sz w:val="28"/>
          <w:szCs w:val="28"/>
        </w:rPr>
        <w:t>36</w:t>
      </w:r>
      <w:r w:rsidRPr="00584241" w:rsidR="00737E52">
        <w:rPr>
          <w:color w:val="000099"/>
          <w:sz w:val="28"/>
          <w:szCs w:val="28"/>
        </w:rPr>
        <w:t xml:space="preserve"> </w:t>
      </w:r>
      <w:r w:rsidRPr="00584241" w:rsidR="00434D18">
        <w:rPr>
          <w:color w:val="000099"/>
          <w:sz w:val="28"/>
          <w:szCs w:val="28"/>
        </w:rPr>
        <w:t>мин.</w:t>
      </w:r>
      <w:r w:rsidRPr="00584241">
        <w:rPr>
          <w:color w:val="000099"/>
          <w:sz w:val="28"/>
          <w:szCs w:val="28"/>
        </w:rPr>
        <w:t xml:space="preserve"> на</w:t>
      </w:r>
      <w:r w:rsidR="00772DB9">
        <w:rPr>
          <w:color w:val="000099"/>
          <w:sz w:val="28"/>
          <w:szCs w:val="28"/>
        </w:rPr>
        <w:t xml:space="preserve"> </w:t>
      </w:r>
      <w:r w:rsidR="003703BE">
        <w:rPr>
          <w:color w:val="000099"/>
          <w:sz w:val="28"/>
          <w:szCs w:val="28"/>
        </w:rPr>
        <w:t>36</w:t>
      </w:r>
      <w:r w:rsidR="0005668E">
        <w:rPr>
          <w:color w:val="000099"/>
          <w:sz w:val="28"/>
          <w:szCs w:val="28"/>
        </w:rPr>
        <w:t xml:space="preserve"> км.</w:t>
      </w:r>
      <w:r w:rsidRPr="00584241" w:rsidR="00796107">
        <w:rPr>
          <w:color w:val="000099"/>
          <w:sz w:val="28"/>
          <w:szCs w:val="28"/>
        </w:rPr>
        <w:t xml:space="preserve"> </w:t>
      </w:r>
      <w:r w:rsidR="00CF4FE0">
        <w:rPr>
          <w:color w:val="000099"/>
          <w:sz w:val="28"/>
          <w:szCs w:val="28"/>
        </w:rPr>
        <w:t xml:space="preserve">а/д </w:t>
      </w:r>
      <w:r w:rsidR="00B94FEC">
        <w:rPr>
          <w:color w:val="000099"/>
          <w:sz w:val="28"/>
          <w:szCs w:val="28"/>
        </w:rPr>
        <w:t xml:space="preserve">Р404 </w:t>
      </w:r>
      <w:r w:rsidR="0005668E">
        <w:rPr>
          <w:color w:val="000099"/>
          <w:sz w:val="28"/>
          <w:szCs w:val="28"/>
        </w:rPr>
        <w:t xml:space="preserve">Тюмень – </w:t>
      </w:r>
      <w:r w:rsidR="00772DB9">
        <w:rPr>
          <w:color w:val="000099"/>
          <w:sz w:val="28"/>
          <w:szCs w:val="28"/>
        </w:rPr>
        <w:t xml:space="preserve">Тобольск – </w:t>
      </w:r>
      <w:r w:rsidR="0005668E">
        <w:rPr>
          <w:color w:val="000099"/>
          <w:sz w:val="28"/>
          <w:szCs w:val="28"/>
        </w:rPr>
        <w:t xml:space="preserve">Ханты-Мансийск </w:t>
      </w:r>
      <w:r w:rsidR="003703BE">
        <w:rPr>
          <w:color w:val="000099"/>
          <w:sz w:val="28"/>
          <w:szCs w:val="28"/>
        </w:rPr>
        <w:t>подъезд к г. Сургуту Скицунов Ю.Н</w:t>
      </w:r>
      <w:r w:rsidR="0005668E">
        <w:rPr>
          <w:color w:val="000099"/>
          <w:sz w:val="28"/>
          <w:szCs w:val="28"/>
        </w:rPr>
        <w:t>.</w:t>
      </w:r>
      <w:r w:rsidR="00AD37BE">
        <w:rPr>
          <w:color w:val="000099"/>
          <w:sz w:val="28"/>
          <w:szCs w:val="28"/>
        </w:rPr>
        <w:t xml:space="preserve">, </w:t>
      </w:r>
      <w:r w:rsidRPr="00584241">
        <w:rPr>
          <w:color w:val="000099"/>
          <w:sz w:val="28"/>
          <w:szCs w:val="28"/>
        </w:rPr>
        <w:t xml:space="preserve">управляя транспортным средством </w:t>
      </w:r>
      <w:r w:rsidRPr="005A14F0" w:rsidR="005A14F0">
        <w:rPr>
          <w:color w:val="000099"/>
          <w:sz w:val="27"/>
          <w:szCs w:val="27"/>
        </w:rPr>
        <w:t>&lt;&lt;</w:t>
      </w:r>
      <w:r w:rsidR="005A14F0">
        <w:rPr>
          <w:color w:val="000099"/>
          <w:sz w:val="27"/>
          <w:szCs w:val="27"/>
        </w:rPr>
        <w:t>***</w:t>
      </w:r>
      <w:r w:rsidRPr="005A14F0" w:rsidR="005A14F0">
        <w:rPr>
          <w:color w:val="000099"/>
          <w:sz w:val="27"/>
          <w:szCs w:val="27"/>
        </w:rPr>
        <w:t>&gt;&gt;</w:t>
      </w:r>
      <w:r w:rsidRPr="00584241" w:rsidR="00A2082B">
        <w:rPr>
          <w:color w:val="000099"/>
          <w:sz w:val="28"/>
          <w:szCs w:val="28"/>
        </w:rPr>
        <w:t xml:space="preserve">, имеющим государственный регистрационный знак </w:t>
      </w:r>
      <w:r w:rsidRPr="005A14F0" w:rsidR="005A14F0">
        <w:rPr>
          <w:color w:val="000099"/>
          <w:sz w:val="27"/>
          <w:szCs w:val="27"/>
        </w:rPr>
        <w:t>&lt;&lt;</w:t>
      </w:r>
      <w:r w:rsidR="005A14F0">
        <w:rPr>
          <w:color w:val="000099"/>
          <w:sz w:val="27"/>
          <w:szCs w:val="27"/>
        </w:rPr>
        <w:t>***</w:t>
      </w:r>
      <w:r w:rsidRPr="005A14F0" w:rsidR="005A14F0">
        <w:rPr>
          <w:color w:val="000099"/>
          <w:sz w:val="27"/>
          <w:szCs w:val="27"/>
        </w:rPr>
        <w:t>&gt;&gt;</w:t>
      </w:r>
      <w:r w:rsidR="005D6C69">
        <w:rPr>
          <w:color w:val="000099"/>
          <w:sz w:val="28"/>
          <w:szCs w:val="28"/>
        </w:rPr>
        <w:t>,</w:t>
      </w:r>
      <w:r w:rsidRPr="005D6C69" w:rsidR="005D6C69">
        <w:rPr>
          <w:color w:val="000099"/>
          <w:sz w:val="28"/>
          <w:szCs w:val="28"/>
        </w:rPr>
        <w:t xml:space="preserve"> </w:t>
      </w:r>
      <w:r w:rsidRPr="00584241" w:rsidR="005D6C69">
        <w:rPr>
          <w:color w:val="000099"/>
          <w:sz w:val="28"/>
          <w:szCs w:val="28"/>
        </w:rPr>
        <w:t xml:space="preserve">совершил </w:t>
      </w:r>
      <w:r w:rsidR="005D6C69">
        <w:rPr>
          <w:color w:val="000099"/>
          <w:sz w:val="28"/>
          <w:szCs w:val="28"/>
        </w:rPr>
        <w:t>выезд на полосу дороги, предназначенную для встречного движения с пересечением горизонтальной разметки 1.1 «Сплошная линия»</w:t>
      </w:r>
      <w:r w:rsidRPr="00584241" w:rsidR="005D6C69">
        <w:rPr>
          <w:color w:val="000099"/>
          <w:sz w:val="28"/>
          <w:szCs w:val="28"/>
        </w:rPr>
        <w:t>, чем нарушил</w:t>
      </w:r>
      <w:r w:rsidR="0005668E">
        <w:rPr>
          <w:color w:val="000099"/>
          <w:sz w:val="28"/>
          <w:szCs w:val="28"/>
        </w:rPr>
        <w:t>а</w:t>
      </w:r>
      <w:r w:rsidRPr="00584241" w:rsidR="005D6C69">
        <w:rPr>
          <w:color w:val="000099"/>
          <w:sz w:val="28"/>
          <w:szCs w:val="28"/>
        </w:rPr>
        <w:t xml:space="preserve"> п. 1.3 Правил дорожного движения РФ.</w:t>
      </w:r>
      <w:r w:rsidRPr="00584241">
        <w:rPr>
          <w:color w:val="000099"/>
          <w:sz w:val="28"/>
          <w:szCs w:val="28"/>
        </w:rPr>
        <w:t xml:space="preserve"> </w:t>
      </w:r>
    </w:p>
    <w:p w:rsidR="009C5CB8" w:rsidRPr="00584241" w:rsidP="00FD2594">
      <w:pPr>
        <w:ind w:right="22" w:firstLine="567"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Скицунов Ю.Н</w:t>
      </w:r>
      <w:r w:rsidRPr="00957F32">
        <w:rPr>
          <w:color w:val="000099"/>
          <w:sz w:val="28"/>
          <w:szCs w:val="28"/>
        </w:rPr>
        <w:t>. в судебном заседании вину признал, ходатайств не заявлял</w:t>
      </w:r>
      <w:r w:rsidRPr="00584241">
        <w:rPr>
          <w:sz w:val="28"/>
          <w:szCs w:val="28"/>
        </w:rPr>
        <w:t>.</w:t>
      </w:r>
    </w:p>
    <w:p w:rsidR="00880D3B" w:rsidRPr="00584241" w:rsidP="00880D3B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241">
        <w:rPr>
          <w:rFonts w:ascii="Times New Roman" w:hAnsi="Times New Roman" w:cs="Times New Roman"/>
          <w:sz w:val="28"/>
          <w:szCs w:val="28"/>
        </w:rPr>
        <w:t>Исследовав представленные доказательства, мировой судья приходит к следующему.</w:t>
      </w:r>
    </w:p>
    <w:p w:rsidR="00EC0A94" w:rsidRPr="00584241" w:rsidP="00F95ED3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EC0A94" w:rsidRPr="00584241" w:rsidP="00EC0A94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70066D" w:rsidRPr="00584241" w:rsidP="00D155D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772DB9" w:rsidRPr="00321F10" w:rsidP="00772DB9">
      <w:pPr>
        <w:ind w:firstLine="567"/>
        <w:jc w:val="both"/>
        <w:rPr>
          <w:color w:val="000099"/>
          <w:sz w:val="27"/>
          <w:szCs w:val="27"/>
        </w:rPr>
      </w:pPr>
      <w:r w:rsidRPr="00321F10">
        <w:rPr>
          <w:color w:val="000099"/>
          <w:sz w:val="27"/>
          <w:szCs w:val="27"/>
        </w:rPr>
        <w:t xml:space="preserve">В протоколе об административном правонарушении имеются объяснения </w:t>
      </w:r>
      <w:r>
        <w:rPr>
          <w:color w:val="000099"/>
          <w:sz w:val="27"/>
          <w:szCs w:val="27"/>
        </w:rPr>
        <w:t>лица, привлекаемого к административной ответственности</w:t>
      </w:r>
      <w:r w:rsidRPr="00321F10">
        <w:rPr>
          <w:color w:val="000099"/>
          <w:sz w:val="27"/>
          <w:szCs w:val="27"/>
        </w:rPr>
        <w:t>, который поясняет, что «</w:t>
      </w:r>
      <w:r w:rsidR="00D0310D">
        <w:rPr>
          <w:color w:val="000099"/>
          <w:sz w:val="27"/>
          <w:szCs w:val="27"/>
        </w:rPr>
        <w:t>поторопился, с нарушением согласен</w:t>
      </w:r>
      <w:r w:rsidRPr="00321F10">
        <w:rPr>
          <w:color w:val="000099"/>
          <w:sz w:val="27"/>
          <w:szCs w:val="27"/>
        </w:rPr>
        <w:t>».</w:t>
      </w:r>
    </w:p>
    <w:p w:rsidR="005D6C69" w:rsidP="005D6C69">
      <w:pPr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 xml:space="preserve">В материалах дела имеется схема места совершения правонарушения, согласно которой </w:t>
      </w:r>
      <w:r w:rsidR="0005668E">
        <w:rPr>
          <w:color w:val="000099"/>
          <w:sz w:val="28"/>
          <w:szCs w:val="28"/>
        </w:rPr>
        <w:t>лицо, привлекаемое к административной ответственности,</w:t>
      </w:r>
      <w:r w:rsidRPr="00584241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>совершил обгон транспортного средства в нарушени</w:t>
      </w:r>
      <w:r>
        <w:rPr>
          <w:color w:val="000099"/>
          <w:sz w:val="28"/>
          <w:szCs w:val="28"/>
        </w:rPr>
        <w:t>е</w:t>
      </w:r>
      <w:r w:rsidRPr="00584241">
        <w:rPr>
          <w:color w:val="000099"/>
          <w:sz w:val="28"/>
          <w:szCs w:val="28"/>
        </w:rPr>
        <w:t xml:space="preserve"> разметки. </w:t>
      </w:r>
      <w:r>
        <w:rPr>
          <w:color w:val="000099"/>
          <w:sz w:val="28"/>
          <w:szCs w:val="28"/>
        </w:rPr>
        <w:t>Схема подписана без замечаний.</w:t>
      </w:r>
    </w:p>
    <w:p w:rsidR="005D6C69" w:rsidP="005D6C69">
      <w:pPr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>Согласно дислокации дорожных знаков и разметки на данном участке автодороги нанесена дорожная разметки 1.1.</w:t>
      </w:r>
    </w:p>
    <w:p w:rsidR="00E55AD2" w:rsidP="005D6C69">
      <w:pPr>
        <w:ind w:firstLine="567"/>
        <w:jc w:val="both"/>
        <w:rPr>
          <w:color w:val="000099"/>
          <w:sz w:val="28"/>
          <w:szCs w:val="28"/>
        </w:rPr>
      </w:pPr>
      <w:r w:rsidRPr="00485675">
        <w:rPr>
          <w:color w:val="000099"/>
          <w:sz w:val="28"/>
          <w:szCs w:val="28"/>
        </w:rPr>
        <w:t>Также суду представлены видеозапись, фиксирующая административное правонарушение</w:t>
      </w:r>
      <w:r>
        <w:rPr>
          <w:color w:val="000099"/>
          <w:sz w:val="28"/>
          <w:szCs w:val="28"/>
        </w:rPr>
        <w:t xml:space="preserve">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</w:t>
      </w:r>
      <w:r w:rsidRPr="00485675">
        <w:rPr>
          <w:color w:val="000099"/>
          <w:sz w:val="28"/>
          <w:szCs w:val="28"/>
        </w:rPr>
        <w:t>и рапорт сотрудника полиции, в которых изложены обстоятельства административного правонарушения</w:t>
      </w:r>
      <w:r w:rsidRPr="00F252FF" w:rsidR="00F252FF">
        <w:rPr>
          <w:color w:val="000099"/>
          <w:sz w:val="28"/>
          <w:szCs w:val="28"/>
        </w:rPr>
        <w:t>.</w:t>
      </w:r>
    </w:p>
    <w:p w:rsidR="00880D3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880D3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Совокупность доказательств позволяет мировому судье сделать вывод о виновнос</w:t>
      </w:r>
      <w:r w:rsidRPr="00584241">
        <w:rPr>
          <w:color w:val="000099"/>
          <w:sz w:val="28"/>
          <w:szCs w:val="28"/>
        </w:rPr>
        <w:t xml:space="preserve">ти </w:t>
      </w:r>
      <w:r w:rsidR="006E0A97">
        <w:rPr>
          <w:color w:val="000099"/>
          <w:sz w:val="28"/>
          <w:szCs w:val="28"/>
        </w:rPr>
        <w:t>лица, привлекаемого к административной ответственности,</w:t>
      </w:r>
      <w:r w:rsidRPr="00584241" w:rsidR="006E0A97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 xml:space="preserve">в </w:t>
      </w:r>
      <w:r w:rsidRPr="00584241">
        <w:rPr>
          <w:sz w:val="28"/>
          <w:szCs w:val="28"/>
        </w:rPr>
        <w:t>совершении данного административного правонарушения.</w:t>
      </w:r>
    </w:p>
    <w:p w:rsidR="0031152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Действия </w:t>
      </w:r>
      <w:r w:rsidR="00D0310D">
        <w:rPr>
          <w:color w:val="000099"/>
          <w:sz w:val="28"/>
          <w:szCs w:val="28"/>
        </w:rPr>
        <w:t>Скицунова Юрия Николаевича</w:t>
      </w:r>
      <w:r w:rsidRPr="00584241" w:rsidR="00D0310D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 xml:space="preserve">мировой судья квалифицирует по ч. </w:t>
      </w:r>
      <w:r w:rsidRPr="00584241" w:rsidR="0067539F">
        <w:rPr>
          <w:sz w:val="28"/>
          <w:szCs w:val="28"/>
        </w:rPr>
        <w:t>4</w:t>
      </w:r>
      <w:r w:rsidRPr="00584241">
        <w:rPr>
          <w:sz w:val="28"/>
          <w:szCs w:val="28"/>
        </w:rPr>
        <w:t xml:space="preserve"> ст. 12.15 КоАП РФ – </w:t>
      </w:r>
      <w:r w:rsidRPr="00584241">
        <w:rPr>
          <w:sz w:val="28"/>
          <w:szCs w:val="28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 w:rsidR="00B2369B" w:rsidRPr="00584241" w:rsidP="0031152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Обстоятельств, исключающих производство по делу, не имеется. </w:t>
      </w:r>
    </w:p>
    <w:p w:rsidR="00A125AC" w:rsidRPr="00584241" w:rsidP="00A125AC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Обстоятельств,</w:t>
      </w:r>
      <w:r w:rsidRPr="00584241" w:rsidR="00256216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 xml:space="preserve">смягчающих административную ответственность, предусмотренных ст. 4.2 КоАП РФ, мировым судьёй не установлено.  </w:t>
      </w:r>
    </w:p>
    <w:p w:rsidR="00953CF6" w:rsidRPr="00584241" w:rsidP="00A125AC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>Обстоятельств</w:t>
      </w:r>
      <w:r w:rsidRPr="00584241" w:rsidR="001E0BE9">
        <w:rPr>
          <w:color w:val="000099"/>
          <w:sz w:val="28"/>
          <w:szCs w:val="28"/>
        </w:rPr>
        <w:t>ом</w:t>
      </w:r>
      <w:r w:rsidRPr="00584241">
        <w:rPr>
          <w:color w:val="000099"/>
          <w:sz w:val="28"/>
          <w:szCs w:val="28"/>
        </w:rPr>
        <w:t>, отягчающи</w:t>
      </w:r>
      <w:r w:rsidRPr="00584241" w:rsidR="001E0BE9">
        <w:rPr>
          <w:color w:val="000099"/>
          <w:sz w:val="28"/>
          <w:szCs w:val="28"/>
        </w:rPr>
        <w:t>м</w:t>
      </w:r>
      <w:r w:rsidRPr="00584241">
        <w:rPr>
          <w:color w:val="000099"/>
          <w:sz w:val="28"/>
          <w:szCs w:val="28"/>
        </w:rPr>
        <w:t xml:space="preserve"> административную ответственность, предусмотренны</w:t>
      </w:r>
      <w:r w:rsidRPr="00584241" w:rsidR="001E0BE9">
        <w:rPr>
          <w:color w:val="000099"/>
          <w:sz w:val="28"/>
          <w:szCs w:val="28"/>
        </w:rPr>
        <w:t>м</w:t>
      </w:r>
      <w:r w:rsidRPr="00584241">
        <w:rPr>
          <w:color w:val="000099"/>
          <w:sz w:val="28"/>
          <w:szCs w:val="28"/>
        </w:rPr>
        <w:t xml:space="preserve"> ст. 4.3 КоАП РФ, миров</w:t>
      </w:r>
      <w:r w:rsidRPr="00584241" w:rsidR="001E0BE9">
        <w:rPr>
          <w:color w:val="000099"/>
          <w:sz w:val="28"/>
          <w:szCs w:val="28"/>
        </w:rPr>
        <w:t>ой судья признаёт повторное совершение однородного административного правонарушения</w:t>
      </w:r>
      <w:r w:rsidRPr="00584241">
        <w:rPr>
          <w:color w:val="000099"/>
          <w:sz w:val="28"/>
          <w:szCs w:val="28"/>
        </w:rPr>
        <w:t xml:space="preserve">.  </w:t>
      </w:r>
    </w:p>
    <w:p w:rsidR="00A125AC" w:rsidRPr="00584241" w:rsidP="00A125AC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00" w:themeColor="text1"/>
          <w:sz w:val="28"/>
          <w:szCs w:val="28"/>
        </w:rPr>
        <w:t>При определении меры наказания суд учитывает характер и степень общественной опасности деяни</w:t>
      </w:r>
      <w:r w:rsidRPr="00584241" w:rsidR="00953CF6">
        <w:rPr>
          <w:color w:val="000000" w:themeColor="text1"/>
          <w:sz w:val="28"/>
          <w:szCs w:val="28"/>
        </w:rPr>
        <w:t>я, данные о личности нарушителя</w:t>
      </w:r>
      <w:r w:rsidRPr="00584241" w:rsidR="00455F44">
        <w:rPr>
          <w:color w:val="000099"/>
          <w:sz w:val="28"/>
          <w:szCs w:val="28"/>
        </w:rPr>
        <w:t>, наличие отягчающего обстоятельства.</w:t>
      </w:r>
    </w:p>
    <w:p w:rsidR="00B2369B" w:rsidRPr="00584241" w:rsidP="00A125AC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На основании </w:t>
      </w:r>
      <w:r w:rsidRPr="00584241" w:rsidR="009C5CB8">
        <w:rPr>
          <w:sz w:val="28"/>
          <w:szCs w:val="28"/>
        </w:rPr>
        <w:t>выше</w:t>
      </w:r>
      <w:r w:rsidRPr="00584241">
        <w:rPr>
          <w:sz w:val="28"/>
          <w:szCs w:val="28"/>
        </w:rPr>
        <w:t xml:space="preserve">изложенного, </w:t>
      </w:r>
      <w:r w:rsidRPr="00584241" w:rsidR="009C5CB8">
        <w:rPr>
          <w:sz w:val="28"/>
          <w:szCs w:val="28"/>
        </w:rPr>
        <w:t xml:space="preserve">и </w:t>
      </w:r>
      <w:r w:rsidRPr="00584241">
        <w:rPr>
          <w:sz w:val="28"/>
          <w:szCs w:val="28"/>
        </w:rPr>
        <w:t xml:space="preserve">руководствуясь </w:t>
      </w:r>
      <w:r w:rsidRPr="00584241" w:rsidR="00256216">
        <w:rPr>
          <w:sz w:val="28"/>
          <w:szCs w:val="28"/>
        </w:rPr>
        <w:t>ст.29.1</w:t>
      </w:r>
      <w:r w:rsidRPr="00584241" w:rsidR="009C5CB8">
        <w:rPr>
          <w:sz w:val="28"/>
          <w:szCs w:val="28"/>
        </w:rPr>
        <w:t xml:space="preserve">0 </w:t>
      </w:r>
      <w:r w:rsidRPr="00584241" w:rsidR="00256216">
        <w:rPr>
          <w:sz w:val="28"/>
          <w:szCs w:val="28"/>
        </w:rPr>
        <w:t>Ко</w:t>
      </w:r>
      <w:r w:rsidRPr="00584241" w:rsidR="009C5CB8">
        <w:rPr>
          <w:sz w:val="28"/>
          <w:szCs w:val="28"/>
        </w:rPr>
        <w:t>декса Российской Федерации об административных правонару</w:t>
      </w:r>
      <w:r w:rsidRPr="00584241" w:rsidR="001A2298">
        <w:rPr>
          <w:sz w:val="28"/>
          <w:szCs w:val="28"/>
        </w:rPr>
        <w:t>ш</w:t>
      </w:r>
      <w:r w:rsidRPr="00584241" w:rsidR="009C5CB8">
        <w:rPr>
          <w:sz w:val="28"/>
          <w:szCs w:val="28"/>
        </w:rPr>
        <w:t>ениях</w:t>
      </w:r>
      <w:r w:rsidRPr="00584241">
        <w:rPr>
          <w:sz w:val="28"/>
          <w:szCs w:val="28"/>
        </w:rPr>
        <w:t xml:space="preserve">, </w:t>
      </w:r>
      <w:r w:rsidRPr="00584241" w:rsidR="0074372D">
        <w:rPr>
          <w:sz w:val="28"/>
          <w:szCs w:val="28"/>
        </w:rPr>
        <w:t>суд</w:t>
      </w:r>
    </w:p>
    <w:p w:rsidR="001A2298" w:rsidRPr="00584241" w:rsidP="00A125AC">
      <w:pPr>
        <w:suppressAutoHyphens/>
        <w:ind w:firstLine="567"/>
        <w:jc w:val="both"/>
        <w:rPr>
          <w:color w:val="0000CC"/>
          <w:sz w:val="28"/>
          <w:szCs w:val="28"/>
        </w:rPr>
      </w:pPr>
    </w:p>
    <w:p w:rsidR="00516A51" w:rsidRPr="00584241" w:rsidP="00D155D3">
      <w:pPr>
        <w:suppressAutoHyphens/>
        <w:ind w:right="-709" w:firstLine="567"/>
        <w:jc w:val="center"/>
        <w:rPr>
          <w:b/>
          <w:sz w:val="28"/>
          <w:szCs w:val="28"/>
        </w:rPr>
      </w:pPr>
      <w:r w:rsidRPr="00584241">
        <w:rPr>
          <w:sz w:val="28"/>
          <w:szCs w:val="28"/>
        </w:rPr>
        <w:t>ПОСТАНОВИЛ:</w:t>
      </w:r>
    </w:p>
    <w:p w:rsidR="00F151BE" w:rsidRPr="00584241" w:rsidP="00115257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Скицунова Юрия Николаевича</w:t>
      </w:r>
      <w:r w:rsidRPr="00584241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признать виновным в совершении административного прав</w:t>
      </w:r>
      <w:r w:rsidRPr="00584241" w:rsidR="0071411E">
        <w:rPr>
          <w:sz w:val="28"/>
          <w:szCs w:val="28"/>
        </w:rPr>
        <w:t>онарушения, предусмотренного ч.</w:t>
      </w:r>
      <w:r w:rsidRPr="00584241">
        <w:rPr>
          <w:sz w:val="28"/>
          <w:szCs w:val="28"/>
        </w:rPr>
        <w:t xml:space="preserve"> 4 ст. 12.15 КоАП РФ и подвергнуть наказанию </w:t>
      </w:r>
      <w:r w:rsidRPr="00584241">
        <w:rPr>
          <w:color w:val="000099"/>
          <w:sz w:val="28"/>
          <w:szCs w:val="28"/>
        </w:rPr>
        <w:t xml:space="preserve">в виде штрафа в размере </w:t>
      </w:r>
      <w:r w:rsidR="00551C7D">
        <w:rPr>
          <w:color w:val="000099"/>
          <w:sz w:val="28"/>
          <w:szCs w:val="28"/>
        </w:rPr>
        <w:t xml:space="preserve">семи </w:t>
      </w:r>
      <w:r w:rsidRPr="00584241">
        <w:rPr>
          <w:color w:val="000099"/>
          <w:sz w:val="28"/>
          <w:szCs w:val="28"/>
        </w:rPr>
        <w:t>тысяч</w:t>
      </w:r>
      <w:r w:rsidR="00551C7D">
        <w:rPr>
          <w:color w:val="000099"/>
          <w:sz w:val="28"/>
          <w:szCs w:val="28"/>
        </w:rPr>
        <w:t xml:space="preserve"> пятисот</w:t>
      </w:r>
      <w:r w:rsidRPr="00584241">
        <w:rPr>
          <w:color w:val="000099"/>
          <w:sz w:val="28"/>
          <w:szCs w:val="28"/>
        </w:rPr>
        <w:t xml:space="preserve"> рублей.</w:t>
      </w:r>
    </w:p>
    <w:p w:rsidR="00904630" w:rsidP="00756A4E">
      <w:pPr>
        <w:suppressAutoHyphens/>
        <w:ind w:firstLine="567"/>
        <w:jc w:val="both"/>
        <w:rPr>
          <w:sz w:val="28"/>
          <w:szCs w:val="28"/>
        </w:rPr>
      </w:pPr>
      <w:r w:rsidRPr="00904630">
        <w:rPr>
          <w:sz w:val="28"/>
          <w:szCs w:val="28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CB33F6">
        <w:rPr>
          <w:sz w:val="28"/>
          <w:szCs w:val="28"/>
        </w:rPr>
        <w:t xml:space="preserve">ОКЦ № 8 УГУ Банка России </w:t>
      </w:r>
      <w:r w:rsidRPr="00904630">
        <w:rPr>
          <w:sz w:val="28"/>
          <w:szCs w:val="28"/>
        </w:rPr>
        <w:t>г. Ханты-Мансийска; БИК 007 162 163; ОКТМО 718</w:t>
      </w:r>
      <w:r w:rsidR="00D0310D">
        <w:rPr>
          <w:sz w:val="28"/>
          <w:szCs w:val="28"/>
        </w:rPr>
        <w:t>71</w:t>
      </w:r>
      <w:r w:rsidRPr="00904630">
        <w:rPr>
          <w:sz w:val="28"/>
          <w:szCs w:val="28"/>
        </w:rPr>
        <w:t xml:space="preserve">000; ИНН 860 101 0390; КПП 860 101 001; КБК 18811601123010001140; Получатель: УФК по ХМАО-Югре (УМВД России по ХМАО-Югре); </w:t>
      </w:r>
      <w:r w:rsidRPr="00904630">
        <w:rPr>
          <w:color w:val="C00000"/>
          <w:sz w:val="28"/>
          <w:szCs w:val="28"/>
        </w:rPr>
        <w:t>УИН 188 10</w:t>
      </w:r>
      <w:r w:rsidR="00B94FEC">
        <w:rPr>
          <w:color w:val="C00000"/>
          <w:sz w:val="28"/>
          <w:szCs w:val="28"/>
        </w:rPr>
        <w:t>4</w:t>
      </w:r>
      <w:r w:rsidRPr="00904630">
        <w:rPr>
          <w:color w:val="C00000"/>
          <w:sz w:val="28"/>
          <w:szCs w:val="28"/>
        </w:rPr>
        <w:t xml:space="preserve"> </w:t>
      </w:r>
      <w:r w:rsidR="003413A1">
        <w:rPr>
          <w:color w:val="C00000"/>
          <w:sz w:val="28"/>
          <w:szCs w:val="28"/>
        </w:rPr>
        <w:t>8</w:t>
      </w:r>
      <w:r w:rsidRPr="00904630">
        <w:rPr>
          <w:color w:val="C00000"/>
          <w:sz w:val="28"/>
          <w:szCs w:val="28"/>
        </w:rPr>
        <w:t xml:space="preserve">62 </w:t>
      </w:r>
      <w:r w:rsidR="00B94FEC">
        <w:rPr>
          <w:color w:val="C00000"/>
          <w:sz w:val="28"/>
          <w:szCs w:val="28"/>
        </w:rPr>
        <w:t>6</w:t>
      </w:r>
      <w:r w:rsidR="007C4EEE">
        <w:rPr>
          <w:color w:val="C00000"/>
          <w:sz w:val="28"/>
          <w:szCs w:val="28"/>
        </w:rPr>
        <w:t>0</w:t>
      </w:r>
      <w:r w:rsidR="00B94FEC">
        <w:rPr>
          <w:color w:val="C00000"/>
          <w:sz w:val="28"/>
          <w:szCs w:val="28"/>
        </w:rPr>
        <w:t>9</w:t>
      </w:r>
      <w:r w:rsidRPr="00904630">
        <w:rPr>
          <w:color w:val="C00000"/>
          <w:sz w:val="28"/>
          <w:szCs w:val="28"/>
        </w:rPr>
        <w:t xml:space="preserve"> </w:t>
      </w:r>
      <w:r w:rsidR="00B94FEC">
        <w:rPr>
          <w:color w:val="C00000"/>
          <w:sz w:val="28"/>
          <w:szCs w:val="28"/>
        </w:rPr>
        <w:t>1</w:t>
      </w:r>
      <w:r w:rsidRPr="00904630">
        <w:rPr>
          <w:color w:val="C00000"/>
          <w:sz w:val="28"/>
          <w:szCs w:val="28"/>
        </w:rPr>
        <w:t xml:space="preserve">00 </w:t>
      </w:r>
      <w:r w:rsidR="00B94FEC">
        <w:rPr>
          <w:color w:val="C00000"/>
          <w:sz w:val="28"/>
          <w:szCs w:val="28"/>
        </w:rPr>
        <w:t>3</w:t>
      </w:r>
      <w:r w:rsidR="00D0310D">
        <w:rPr>
          <w:color w:val="C00000"/>
          <w:sz w:val="28"/>
          <w:szCs w:val="28"/>
        </w:rPr>
        <w:t>8870</w:t>
      </w:r>
      <w:r w:rsidRPr="00904630">
        <w:rPr>
          <w:color w:val="C00000"/>
          <w:sz w:val="28"/>
          <w:szCs w:val="28"/>
        </w:rPr>
        <w:t>, а</w:t>
      </w:r>
      <w:r w:rsidRPr="00904630">
        <w:rPr>
          <w:sz w:val="28"/>
          <w:szCs w:val="28"/>
        </w:rPr>
        <w:t xml:space="preserve"> в случае невозможности уплаты штрафа по предоставленным реквизитам, необходимо уточнить их </w:t>
      </w:r>
      <w:r w:rsidRPr="00904630">
        <w:rPr>
          <w:sz w:val="28"/>
          <w:szCs w:val="28"/>
        </w:rPr>
        <w:t>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551C7D" w:rsidP="00756A4E">
      <w:pPr>
        <w:suppressAutoHyphens/>
        <w:ind w:firstLine="567"/>
        <w:jc w:val="both"/>
        <w:rPr>
          <w:sz w:val="28"/>
          <w:szCs w:val="28"/>
        </w:rPr>
      </w:pPr>
      <w:r w:rsidRPr="00551C7D">
        <w:rPr>
          <w:sz w:val="28"/>
          <w:szCs w:val="28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56A4E" w:rsidRPr="00584241" w:rsidP="00756A4E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84241">
        <w:rPr>
          <w:sz w:val="28"/>
          <w:szCs w:val="28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Квитанцию об уплате штрафа необходимо предоставить в к</w:t>
      </w:r>
      <w:r w:rsidR="00584241">
        <w:rPr>
          <w:sz w:val="28"/>
          <w:szCs w:val="28"/>
        </w:rPr>
        <w:t>а</w:t>
      </w:r>
      <w:r w:rsidRPr="00584241">
        <w:rPr>
          <w:sz w:val="28"/>
          <w:szCs w:val="28"/>
        </w:rPr>
        <w:t>б. 10</w:t>
      </w:r>
      <w:r w:rsidR="000030B1">
        <w:rPr>
          <w:sz w:val="28"/>
          <w:szCs w:val="28"/>
        </w:rPr>
        <w:t>1</w:t>
      </w:r>
      <w:r w:rsidRPr="00584241">
        <w:rPr>
          <w:sz w:val="28"/>
          <w:szCs w:val="28"/>
        </w:rPr>
        <w:t xml:space="preserve"> по ул. Гагарина</w:t>
      </w:r>
      <w:r w:rsidR="000030B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д. 9</w:t>
      </w:r>
      <w:r w:rsidR="000030B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 Сургута </w:t>
      </w:r>
      <w:r w:rsidR="00AC6C8D">
        <w:rPr>
          <w:sz w:val="28"/>
          <w:szCs w:val="28"/>
        </w:rPr>
        <w:t xml:space="preserve">либо </w:t>
      </w:r>
      <w:r w:rsidRPr="006618F4" w:rsidR="005D6C69">
        <w:rPr>
          <w:sz w:val="27"/>
          <w:szCs w:val="27"/>
        </w:rPr>
        <w:t>направить на электронный адрес: Surgut</w:t>
      </w:r>
      <w:r w:rsidR="005D6C69">
        <w:rPr>
          <w:sz w:val="27"/>
          <w:szCs w:val="27"/>
        </w:rPr>
        <w:t>14</w:t>
      </w:r>
      <w:r w:rsidRPr="006618F4" w:rsidR="005D6C69">
        <w:rPr>
          <w:sz w:val="27"/>
          <w:szCs w:val="27"/>
        </w:rPr>
        <w:t>@mirsud86.ru</w:t>
      </w:r>
      <w:r w:rsidRPr="00584241" w:rsidR="005D6C69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756A4E" w:rsidRPr="00584241" w:rsidP="00756A4E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84241">
        <w:rPr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0030B1">
        <w:rPr>
          <w:sz w:val="28"/>
          <w:szCs w:val="28"/>
        </w:rPr>
        <w:t xml:space="preserve"> Ханты-Мансийского автономного округа-Югры</w:t>
      </w:r>
      <w:r w:rsidRPr="00584241">
        <w:rPr>
          <w:sz w:val="28"/>
          <w:szCs w:val="28"/>
        </w:rPr>
        <w:t xml:space="preserve"> через мирового судью судебного участка № 14 Сургутского судебного района города окружного значения Сургута.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</w:p>
    <w:p w:rsidR="00756A4E" w:rsidRPr="00584241" w:rsidP="00756A4E">
      <w:pPr>
        <w:jc w:val="both"/>
        <w:rPr>
          <w:sz w:val="28"/>
          <w:szCs w:val="28"/>
        </w:rPr>
      </w:pPr>
      <w:r w:rsidRPr="00584241">
        <w:rPr>
          <w:sz w:val="28"/>
          <w:szCs w:val="28"/>
        </w:rPr>
        <w:t>Миро</w:t>
      </w:r>
      <w:r w:rsidRPr="00584241" w:rsidR="00E620CC">
        <w:rPr>
          <w:sz w:val="28"/>
          <w:szCs w:val="28"/>
        </w:rPr>
        <w:t xml:space="preserve">вой судья               </w:t>
      </w:r>
      <w:r w:rsidRPr="00584241">
        <w:rPr>
          <w:sz w:val="28"/>
          <w:szCs w:val="28"/>
        </w:rPr>
        <w:t xml:space="preserve">                                                          </w:t>
      </w:r>
      <w:r w:rsidR="000030B1">
        <w:rPr>
          <w:sz w:val="28"/>
          <w:szCs w:val="28"/>
        </w:rPr>
        <w:t xml:space="preserve">        </w:t>
      </w:r>
      <w:r w:rsidRPr="00584241">
        <w:rPr>
          <w:sz w:val="28"/>
          <w:szCs w:val="28"/>
        </w:rPr>
        <w:t xml:space="preserve">     В.П. Долгов</w:t>
      </w:r>
    </w:p>
    <w:p w:rsidR="00B03A5A"/>
    <w:p w:rsidR="005A14F0" w:rsidRPr="00584241">
      <w:pPr>
        <w:rPr>
          <w:sz w:val="28"/>
          <w:szCs w:val="28"/>
        </w:rPr>
      </w:pPr>
    </w:p>
    <w:sectPr w:rsidSect="000030B1">
      <w:headerReference w:type="default" r:id="rId4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34090059"/>
      <w:docPartObj>
        <w:docPartGallery w:val="Page Numbers (Top of Page)"/>
        <w:docPartUnique/>
      </w:docPartObj>
    </w:sdtPr>
    <w:sdtContent>
      <w:p w:rsidR="0058424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4F0">
          <w:rPr>
            <w:noProof/>
          </w:rPr>
          <w:t>3</w:t>
        </w:r>
        <w:r>
          <w:fldChar w:fldCharType="end"/>
        </w:r>
      </w:p>
    </w:sdtContent>
  </w:sdt>
  <w:p w:rsidR="00584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B"/>
    <w:rsid w:val="000030B1"/>
    <w:rsid w:val="00021B2A"/>
    <w:rsid w:val="00022365"/>
    <w:rsid w:val="0002624F"/>
    <w:rsid w:val="00037C5F"/>
    <w:rsid w:val="0004136D"/>
    <w:rsid w:val="000414EB"/>
    <w:rsid w:val="000429C4"/>
    <w:rsid w:val="000466EE"/>
    <w:rsid w:val="00046C0C"/>
    <w:rsid w:val="00053943"/>
    <w:rsid w:val="000541E4"/>
    <w:rsid w:val="00054564"/>
    <w:rsid w:val="0005668E"/>
    <w:rsid w:val="00057A23"/>
    <w:rsid w:val="00060D11"/>
    <w:rsid w:val="00070FC6"/>
    <w:rsid w:val="000736FB"/>
    <w:rsid w:val="00074A9B"/>
    <w:rsid w:val="0007727B"/>
    <w:rsid w:val="00082AC9"/>
    <w:rsid w:val="00084CC8"/>
    <w:rsid w:val="00086E6B"/>
    <w:rsid w:val="000878CC"/>
    <w:rsid w:val="00091EBA"/>
    <w:rsid w:val="000A6FEA"/>
    <w:rsid w:val="000B4B68"/>
    <w:rsid w:val="000B5C14"/>
    <w:rsid w:val="000B62D7"/>
    <w:rsid w:val="000C2219"/>
    <w:rsid w:val="000C3956"/>
    <w:rsid w:val="000D18C0"/>
    <w:rsid w:val="000E5EB5"/>
    <w:rsid w:val="000F010D"/>
    <w:rsid w:val="000F5F63"/>
    <w:rsid w:val="00101538"/>
    <w:rsid w:val="0010471C"/>
    <w:rsid w:val="00115257"/>
    <w:rsid w:val="001159FE"/>
    <w:rsid w:val="001323D9"/>
    <w:rsid w:val="00133232"/>
    <w:rsid w:val="0013603E"/>
    <w:rsid w:val="00137809"/>
    <w:rsid w:val="001448C8"/>
    <w:rsid w:val="001534C0"/>
    <w:rsid w:val="00155137"/>
    <w:rsid w:val="0015588D"/>
    <w:rsid w:val="001622CF"/>
    <w:rsid w:val="00172906"/>
    <w:rsid w:val="00183B6D"/>
    <w:rsid w:val="001951FE"/>
    <w:rsid w:val="001A180F"/>
    <w:rsid w:val="001A2298"/>
    <w:rsid w:val="001B08F9"/>
    <w:rsid w:val="001B391B"/>
    <w:rsid w:val="001C0191"/>
    <w:rsid w:val="001C7A1C"/>
    <w:rsid w:val="001D5020"/>
    <w:rsid w:val="001D7AC6"/>
    <w:rsid w:val="001E0BE9"/>
    <w:rsid w:val="001E1CA5"/>
    <w:rsid w:val="001E5BEF"/>
    <w:rsid w:val="001F09F4"/>
    <w:rsid w:val="001F2BB6"/>
    <w:rsid w:val="00200ABC"/>
    <w:rsid w:val="00204608"/>
    <w:rsid w:val="00205E09"/>
    <w:rsid w:val="00220ED1"/>
    <w:rsid w:val="00224EC0"/>
    <w:rsid w:val="00233215"/>
    <w:rsid w:val="00236B72"/>
    <w:rsid w:val="00244D2E"/>
    <w:rsid w:val="00246971"/>
    <w:rsid w:val="00247A69"/>
    <w:rsid w:val="00252643"/>
    <w:rsid w:val="0025441A"/>
    <w:rsid w:val="00256216"/>
    <w:rsid w:val="002664C4"/>
    <w:rsid w:val="0027164F"/>
    <w:rsid w:val="002735B8"/>
    <w:rsid w:val="00296E59"/>
    <w:rsid w:val="002977F7"/>
    <w:rsid w:val="002A6B53"/>
    <w:rsid w:val="002B418C"/>
    <w:rsid w:val="002C3329"/>
    <w:rsid w:val="002E502C"/>
    <w:rsid w:val="002F499E"/>
    <w:rsid w:val="002F4C9B"/>
    <w:rsid w:val="002F5271"/>
    <w:rsid w:val="00301219"/>
    <w:rsid w:val="003114E9"/>
    <w:rsid w:val="0031152B"/>
    <w:rsid w:val="00311F35"/>
    <w:rsid w:val="00321F10"/>
    <w:rsid w:val="00332E65"/>
    <w:rsid w:val="00335516"/>
    <w:rsid w:val="00340D6F"/>
    <w:rsid w:val="003413A1"/>
    <w:rsid w:val="00346D57"/>
    <w:rsid w:val="00351467"/>
    <w:rsid w:val="00352F23"/>
    <w:rsid w:val="003703BE"/>
    <w:rsid w:val="00373D79"/>
    <w:rsid w:val="003753B2"/>
    <w:rsid w:val="003900E3"/>
    <w:rsid w:val="003A4DFC"/>
    <w:rsid w:val="003B6ECE"/>
    <w:rsid w:val="003C0094"/>
    <w:rsid w:val="003C06D6"/>
    <w:rsid w:val="003C3466"/>
    <w:rsid w:val="003D22D2"/>
    <w:rsid w:val="003F09F8"/>
    <w:rsid w:val="003F32FB"/>
    <w:rsid w:val="003F6279"/>
    <w:rsid w:val="00404DD9"/>
    <w:rsid w:val="004202B5"/>
    <w:rsid w:val="00423588"/>
    <w:rsid w:val="00434321"/>
    <w:rsid w:val="00434D18"/>
    <w:rsid w:val="00442B15"/>
    <w:rsid w:val="00452231"/>
    <w:rsid w:val="00452C80"/>
    <w:rsid w:val="004554A9"/>
    <w:rsid w:val="00455F44"/>
    <w:rsid w:val="00460703"/>
    <w:rsid w:val="00462013"/>
    <w:rsid w:val="00465ED9"/>
    <w:rsid w:val="00467369"/>
    <w:rsid w:val="00467796"/>
    <w:rsid w:val="00470A53"/>
    <w:rsid w:val="00477387"/>
    <w:rsid w:val="004835DB"/>
    <w:rsid w:val="00485675"/>
    <w:rsid w:val="00487BA3"/>
    <w:rsid w:val="00490557"/>
    <w:rsid w:val="004977F3"/>
    <w:rsid w:val="004A0098"/>
    <w:rsid w:val="004A11C6"/>
    <w:rsid w:val="004A5CE5"/>
    <w:rsid w:val="004D069A"/>
    <w:rsid w:val="004D3C37"/>
    <w:rsid w:val="004D535A"/>
    <w:rsid w:val="004D6292"/>
    <w:rsid w:val="004D78A7"/>
    <w:rsid w:val="004D7EC5"/>
    <w:rsid w:val="004E0318"/>
    <w:rsid w:val="004F33CD"/>
    <w:rsid w:val="004F3CE0"/>
    <w:rsid w:val="004F4730"/>
    <w:rsid w:val="00504681"/>
    <w:rsid w:val="00507083"/>
    <w:rsid w:val="005076BF"/>
    <w:rsid w:val="00511CE6"/>
    <w:rsid w:val="00512905"/>
    <w:rsid w:val="00516A51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51C7D"/>
    <w:rsid w:val="0055402E"/>
    <w:rsid w:val="00565725"/>
    <w:rsid w:val="00565CEC"/>
    <w:rsid w:val="005722AB"/>
    <w:rsid w:val="0057339A"/>
    <w:rsid w:val="00576B42"/>
    <w:rsid w:val="005772B9"/>
    <w:rsid w:val="005822E0"/>
    <w:rsid w:val="00584241"/>
    <w:rsid w:val="00592FC4"/>
    <w:rsid w:val="005A14F0"/>
    <w:rsid w:val="005A6904"/>
    <w:rsid w:val="005B661C"/>
    <w:rsid w:val="005C0345"/>
    <w:rsid w:val="005D0C44"/>
    <w:rsid w:val="005D1CE4"/>
    <w:rsid w:val="005D4EDA"/>
    <w:rsid w:val="005D6C69"/>
    <w:rsid w:val="005D7600"/>
    <w:rsid w:val="005E0382"/>
    <w:rsid w:val="005E4129"/>
    <w:rsid w:val="005F087B"/>
    <w:rsid w:val="005F2ADB"/>
    <w:rsid w:val="0060089D"/>
    <w:rsid w:val="00612D6F"/>
    <w:rsid w:val="0063133A"/>
    <w:rsid w:val="006441CB"/>
    <w:rsid w:val="0065062C"/>
    <w:rsid w:val="006618F4"/>
    <w:rsid w:val="0067539F"/>
    <w:rsid w:val="006766FD"/>
    <w:rsid w:val="006810BA"/>
    <w:rsid w:val="006848FC"/>
    <w:rsid w:val="006853FB"/>
    <w:rsid w:val="00690063"/>
    <w:rsid w:val="0069331F"/>
    <w:rsid w:val="00694EAE"/>
    <w:rsid w:val="006A36C2"/>
    <w:rsid w:val="006A3A8F"/>
    <w:rsid w:val="006B66FF"/>
    <w:rsid w:val="006B6849"/>
    <w:rsid w:val="006C0AC6"/>
    <w:rsid w:val="006C2D2B"/>
    <w:rsid w:val="006C3B0B"/>
    <w:rsid w:val="006C779F"/>
    <w:rsid w:val="006E0A97"/>
    <w:rsid w:val="006E6186"/>
    <w:rsid w:val="0070066D"/>
    <w:rsid w:val="00700C0C"/>
    <w:rsid w:val="00702C40"/>
    <w:rsid w:val="007034B4"/>
    <w:rsid w:val="00713251"/>
    <w:rsid w:val="00713D9D"/>
    <w:rsid w:val="0071411E"/>
    <w:rsid w:val="00714FAE"/>
    <w:rsid w:val="0071580C"/>
    <w:rsid w:val="00720361"/>
    <w:rsid w:val="007208DC"/>
    <w:rsid w:val="0072241B"/>
    <w:rsid w:val="007232D8"/>
    <w:rsid w:val="00724887"/>
    <w:rsid w:val="00731D46"/>
    <w:rsid w:val="00732055"/>
    <w:rsid w:val="00735A82"/>
    <w:rsid w:val="00737E52"/>
    <w:rsid w:val="0074372D"/>
    <w:rsid w:val="00746628"/>
    <w:rsid w:val="007510EF"/>
    <w:rsid w:val="007539E0"/>
    <w:rsid w:val="00754BA8"/>
    <w:rsid w:val="00756A4E"/>
    <w:rsid w:val="0075747C"/>
    <w:rsid w:val="00760149"/>
    <w:rsid w:val="00761818"/>
    <w:rsid w:val="00761DA6"/>
    <w:rsid w:val="00767E79"/>
    <w:rsid w:val="00772DB9"/>
    <w:rsid w:val="007740E1"/>
    <w:rsid w:val="00781406"/>
    <w:rsid w:val="00786597"/>
    <w:rsid w:val="007870E8"/>
    <w:rsid w:val="0079448F"/>
    <w:rsid w:val="00796107"/>
    <w:rsid w:val="00797DE2"/>
    <w:rsid w:val="007A6DE5"/>
    <w:rsid w:val="007B1046"/>
    <w:rsid w:val="007B3294"/>
    <w:rsid w:val="007B4E62"/>
    <w:rsid w:val="007C1650"/>
    <w:rsid w:val="007C4EEE"/>
    <w:rsid w:val="007D0CF0"/>
    <w:rsid w:val="007D0D48"/>
    <w:rsid w:val="007D3F0E"/>
    <w:rsid w:val="007E0ED1"/>
    <w:rsid w:val="007E12B6"/>
    <w:rsid w:val="007E3B2D"/>
    <w:rsid w:val="007E7103"/>
    <w:rsid w:val="007F0C93"/>
    <w:rsid w:val="007F28A2"/>
    <w:rsid w:val="00803BF5"/>
    <w:rsid w:val="00807EDA"/>
    <w:rsid w:val="00812482"/>
    <w:rsid w:val="00822253"/>
    <w:rsid w:val="00822D18"/>
    <w:rsid w:val="0082465C"/>
    <w:rsid w:val="00827592"/>
    <w:rsid w:val="00833040"/>
    <w:rsid w:val="008474B7"/>
    <w:rsid w:val="0085101D"/>
    <w:rsid w:val="008511AF"/>
    <w:rsid w:val="00853932"/>
    <w:rsid w:val="0085580E"/>
    <w:rsid w:val="008559AC"/>
    <w:rsid w:val="0085624F"/>
    <w:rsid w:val="0087006A"/>
    <w:rsid w:val="00871F83"/>
    <w:rsid w:val="008732DC"/>
    <w:rsid w:val="00880D3B"/>
    <w:rsid w:val="00882608"/>
    <w:rsid w:val="00886163"/>
    <w:rsid w:val="0088735B"/>
    <w:rsid w:val="008920C4"/>
    <w:rsid w:val="008930FD"/>
    <w:rsid w:val="008A2F5C"/>
    <w:rsid w:val="008A316A"/>
    <w:rsid w:val="008A5166"/>
    <w:rsid w:val="008B0F18"/>
    <w:rsid w:val="008C6FC4"/>
    <w:rsid w:val="008D4A3F"/>
    <w:rsid w:val="008D516A"/>
    <w:rsid w:val="008D66FA"/>
    <w:rsid w:val="008E46CF"/>
    <w:rsid w:val="008E4A15"/>
    <w:rsid w:val="008F40AF"/>
    <w:rsid w:val="008F621F"/>
    <w:rsid w:val="00904630"/>
    <w:rsid w:val="009056BB"/>
    <w:rsid w:val="009103E4"/>
    <w:rsid w:val="009128AA"/>
    <w:rsid w:val="00912B7B"/>
    <w:rsid w:val="00913019"/>
    <w:rsid w:val="00914D4C"/>
    <w:rsid w:val="009211CA"/>
    <w:rsid w:val="009219EE"/>
    <w:rsid w:val="00922BE6"/>
    <w:rsid w:val="00926CFC"/>
    <w:rsid w:val="00943730"/>
    <w:rsid w:val="00944AC8"/>
    <w:rsid w:val="0095176E"/>
    <w:rsid w:val="00953CF6"/>
    <w:rsid w:val="00957F32"/>
    <w:rsid w:val="0096336F"/>
    <w:rsid w:val="00966B28"/>
    <w:rsid w:val="00973194"/>
    <w:rsid w:val="00974227"/>
    <w:rsid w:val="00976ED0"/>
    <w:rsid w:val="00977569"/>
    <w:rsid w:val="00984065"/>
    <w:rsid w:val="00990B04"/>
    <w:rsid w:val="009A0005"/>
    <w:rsid w:val="009B7A1C"/>
    <w:rsid w:val="009C4482"/>
    <w:rsid w:val="009C5CB8"/>
    <w:rsid w:val="009D0C34"/>
    <w:rsid w:val="009D3FDC"/>
    <w:rsid w:val="009D4FCA"/>
    <w:rsid w:val="009E1CC7"/>
    <w:rsid w:val="009E4178"/>
    <w:rsid w:val="009F0E83"/>
    <w:rsid w:val="009F721A"/>
    <w:rsid w:val="00A02EC5"/>
    <w:rsid w:val="00A049CD"/>
    <w:rsid w:val="00A076E9"/>
    <w:rsid w:val="00A125AC"/>
    <w:rsid w:val="00A15101"/>
    <w:rsid w:val="00A16869"/>
    <w:rsid w:val="00A2082B"/>
    <w:rsid w:val="00A3555A"/>
    <w:rsid w:val="00A3617E"/>
    <w:rsid w:val="00A44137"/>
    <w:rsid w:val="00A45282"/>
    <w:rsid w:val="00A467F3"/>
    <w:rsid w:val="00A47BA6"/>
    <w:rsid w:val="00A55E07"/>
    <w:rsid w:val="00A62B9D"/>
    <w:rsid w:val="00A67017"/>
    <w:rsid w:val="00A71677"/>
    <w:rsid w:val="00A75AA3"/>
    <w:rsid w:val="00A77A06"/>
    <w:rsid w:val="00A8148E"/>
    <w:rsid w:val="00A9154C"/>
    <w:rsid w:val="00A918B7"/>
    <w:rsid w:val="00A93E6E"/>
    <w:rsid w:val="00AA2680"/>
    <w:rsid w:val="00AA3484"/>
    <w:rsid w:val="00AA6CC7"/>
    <w:rsid w:val="00AA796B"/>
    <w:rsid w:val="00AB0E46"/>
    <w:rsid w:val="00AB2BA6"/>
    <w:rsid w:val="00AC08E2"/>
    <w:rsid w:val="00AC17EF"/>
    <w:rsid w:val="00AC2756"/>
    <w:rsid w:val="00AC4448"/>
    <w:rsid w:val="00AC6C8D"/>
    <w:rsid w:val="00AD187B"/>
    <w:rsid w:val="00AD37BE"/>
    <w:rsid w:val="00AD5C06"/>
    <w:rsid w:val="00AE0C24"/>
    <w:rsid w:val="00AE56AD"/>
    <w:rsid w:val="00AF5666"/>
    <w:rsid w:val="00B00A4B"/>
    <w:rsid w:val="00B0146A"/>
    <w:rsid w:val="00B03A5A"/>
    <w:rsid w:val="00B131EB"/>
    <w:rsid w:val="00B140B6"/>
    <w:rsid w:val="00B169C3"/>
    <w:rsid w:val="00B16E1D"/>
    <w:rsid w:val="00B2369B"/>
    <w:rsid w:val="00B25160"/>
    <w:rsid w:val="00B25643"/>
    <w:rsid w:val="00B37CC7"/>
    <w:rsid w:val="00B42211"/>
    <w:rsid w:val="00B451BA"/>
    <w:rsid w:val="00B506D5"/>
    <w:rsid w:val="00B51FFE"/>
    <w:rsid w:val="00B61FBD"/>
    <w:rsid w:val="00B65835"/>
    <w:rsid w:val="00B73E8F"/>
    <w:rsid w:val="00B7414E"/>
    <w:rsid w:val="00B90DE3"/>
    <w:rsid w:val="00B91077"/>
    <w:rsid w:val="00B94FEC"/>
    <w:rsid w:val="00BA0FBF"/>
    <w:rsid w:val="00BA2617"/>
    <w:rsid w:val="00BA27AB"/>
    <w:rsid w:val="00BA45DE"/>
    <w:rsid w:val="00BA7183"/>
    <w:rsid w:val="00BB2112"/>
    <w:rsid w:val="00BB36B2"/>
    <w:rsid w:val="00BB40B4"/>
    <w:rsid w:val="00BB547E"/>
    <w:rsid w:val="00BB7A78"/>
    <w:rsid w:val="00BC3662"/>
    <w:rsid w:val="00BC3D12"/>
    <w:rsid w:val="00BC6F6B"/>
    <w:rsid w:val="00BE0567"/>
    <w:rsid w:val="00BE0F5A"/>
    <w:rsid w:val="00BE318E"/>
    <w:rsid w:val="00BE31E9"/>
    <w:rsid w:val="00BE7157"/>
    <w:rsid w:val="00BF0121"/>
    <w:rsid w:val="00BF4BFE"/>
    <w:rsid w:val="00C04C3A"/>
    <w:rsid w:val="00C114BD"/>
    <w:rsid w:val="00C127CD"/>
    <w:rsid w:val="00C13CF8"/>
    <w:rsid w:val="00C33F85"/>
    <w:rsid w:val="00C451FF"/>
    <w:rsid w:val="00C63B0F"/>
    <w:rsid w:val="00C721C8"/>
    <w:rsid w:val="00C722AD"/>
    <w:rsid w:val="00C868E5"/>
    <w:rsid w:val="00C90346"/>
    <w:rsid w:val="00C909A3"/>
    <w:rsid w:val="00C90F7C"/>
    <w:rsid w:val="00C97100"/>
    <w:rsid w:val="00CA5B2E"/>
    <w:rsid w:val="00CA74EB"/>
    <w:rsid w:val="00CB0928"/>
    <w:rsid w:val="00CB189C"/>
    <w:rsid w:val="00CB33F6"/>
    <w:rsid w:val="00CB6095"/>
    <w:rsid w:val="00CC2F57"/>
    <w:rsid w:val="00CC4824"/>
    <w:rsid w:val="00CC6CBE"/>
    <w:rsid w:val="00CD4E58"/>
    <w:rsid w:val="00CE0CD8"/>
    <w:rsid w:val="00CE5D98"/>
    <w:rsid w:val="00CF24C6"/>
    <w:rsid w:val="00CF2EEB"/>
    <w:rsid w:val="00CF4DDE"/>
    <w:rsid w:val="00CF4FE0"/>
    <w:rsid w:val="00CF6721"/>
    <w:rsid w:val="00D02FD4"/>
    <w:rsid w:val="00D0310D"/>
    <w:rsid w:val="00D12DC6"/>
    <w:rsid w:val="00D1462F"/>
    <w:rsid w:val="00D155D3"/>
    <w:rsid w:val="00D26B47"/>
    <w:rsid w:val="00D34E50"/>
    <w:rsid w:val="00D34E5C"/>
    <w:rsid w:val="00D41D74"/>
    <w:rsid w:val="00D4257A"/>
    <w:rsid w:val="00D46760"/>
    <w:rsid w:val="00D5057A"/>
    <w:rsid w:val="00D54F6F"/>
    <w:rsid w:val="00D618F0"/>
    <w:rsid w:val="00D61E7D"/>
    <w:rsid w:val="00D6287B"/>
    <w:rsid w:val="00D63F0F"/>
    <w:rsid w:val="00D65B06"/>
    <w:rsid w:val="00D81E27"/>
    <w:rsid w:val="00D8244B"/>
    <w:rsid w:val="00D8262C"/>
    <w:rsid w:val="00D86A0C"/>
    <w:rsid w:val="00D925FD"/>
    <w:rsid w:val="00DA203A"/>
    <w:rsid w:val="00DA2696"/>
    <w:rsid w:val="00DA5EF8"/>
    <w:rsid w:val="00DB1B04"/>
    <w:rsid w:val="00DB5BE6"/>
    <w:rsid w:val="00DC0C99"/>
    <w:rsid w:val="00DC4BB0"/>
    <w:rsid w:val="00DC50C7"/>
    <w:rsid w:val="00DC73F5"/>
    <w:rsid w:val="00DE4433"/>
    <w:rsid w:val="00DF0D42"/>
    <w:rsid w:val="00E04847"/>
    <w:rsid w:val="00E06552"/>
    <w:rsid w:val="00E06B30"/>
    <w:rsid w:val="00E14C77"/>
    <w:rsid w:val="00E248CE"/>
    <w:rsid w:val="00E355C6"/>
    <w:rsid w:val="00E379F2"/>
    <w:rsid w:val="00E41BEF"/>
    <w:rsid w:val="00E4347A"/>
    <w:rsid w:val="00E453FF"/>
    <w:rsid w:val="00E457CA"/>
    <w:rsid w:val="00E47A60"/>
    <w:rsid w:val="00E51218"/>
    <w:rsid w:val="00E5171D"/>
    <w:rsid w:val="00E52919"/>
    <w:rsid w:val="00E542DC"/>
    <w:rsid w:val="00E55AD2"/>
    <w:rsid w:val="00E620CC"/>
    <w:rsid w:val="00E64298"/>
    <w:rsid w:val="00E65EFC"/>
    <w:rsid w:val="00E706B8"/>
    <w:rsid w:val="00E74289"/>
    <w:rsid w:val="00E745C4"/>
    <w:rsid w:val="00E758F1"/>
    <w:rsid w:val="00EA6192"/>
    <w:rsid w:val="00EB3FF9"/>
    <w:rsid w:val="00EB7254"/>
    <w:rsid w:val="00EC0A94"/>
    <w:rsid w:val="00EC27A6"/>
    <w:rsid w:val="00ED5315"/>
    <w:rsid w:val="00EE3EA6"/>
    <w:rsid w:val="00EE4D23"/>
    <w:rsid w:val="00EF6011"/>
    <w:rsid w:val="00EF7AF0"/>
    <w:rsid w:val="00F020B4"/>
    <w:rsid w:val="00F05E44"/>
    <w:rsid w:val="00F12221"/>
    <w:rsid w:val="00F14953"/>
    <w:rsid w:val="00F151BE"/>
    <w:rsid w:val="00F22A76"/>
    <w:rsid w:val="00F23101"/>
    <w:rsid w:val="00F247A4"/>
    <w:rsid w:val="00F252FF"/>
    <w:rsid w:val="00F33C56"/>
    <w:rsid w:val="00F35937"/>
    <w:rsid w:val="00F377B0"/>
    <w:rsid w:val="00F52030"/>
    <w:rsid w:val="00F57F49"/>
    <w:rsid w:val="00F61FC8"/>
    <w:rsid w:val="00F67FDB"/>
    <w:rsid w:val="00F730EC"/>
    <w:rsid w:val="00F817E5"/>
    <w:rsid w:val="00F95ED3"/>
    <w:rsid w:val="00F97459"/>
    <w:rsid w:val="00F97697"/>
    <w:rsid w:val="00FC0296"/>
    <w:rsid w:val="00FC121D"/>
    <w:rsid w:val="00FC3F36"/>
    <w:rsid w:val="00FC4916"/>
    <w:rsid w:val="00FC4A0A"/>
    <w:rsid w:val="00FC610D"/>
    <w:rsid w:val="00FC73BD"/>
    <w:rsid w:val="00FD04D1"/>
    <w:rsid w:val="00FD2594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04F0BA-0988-4233-8702-E642AA40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2369B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236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locked/>
    <w:rsid w:val="00B2369B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unhideWhenUsed/>
    <w:rsid w:val="00B2369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211"/>
    <w:locked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rsid w:val="00B2369B"/>
    <w:pPr>
      <w:spacing w:after="120" w:line="480" w:lineRule="auto"/>
      <w:ind w:left="283"/>
    </w:pPr>
  </w:style>
  <w:style w:type="paragraph" w:styleId="BalloonText">
    <w:name w:val="Balloon Text"/>
    <w:basedOn w:val="Normal"/>
    <w:link w:val="a1"/>
    <w:uiPriority w:val="99"/>
    <w:semiHidden/>
    <w:unhideWhenUsed/>
    <w:rsid w:val="00714FA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14FAE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